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eastAsia="zh-CN"/>
        </w:rPr>
        <w:t>附件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2：</w:t>
      </w:r>
    </w:p>
    <w:p>
      <w:pPr>
        <w:jc w:val="left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阿克苏职业技术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学院“双师型”教师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资格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认定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申请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教师所在部门：</w:t>
      </w:r>
      <w:r>
        <w:rPr>
          <w:rFonts w:hint="eastAsia"/>
          <w:sz w:val="24"/>
          <w:lang w:val="en-US" w:eastAsia="zh-CN"/>
        </w:rPr>
        <w:t xml:space="preserve">      专业所在部门：         </w:t>
      </w:r>
      <w:r>
        <w:rPr>
          <w:rFonts w:hint="eastAsia"/>
          <w:sz w:val="24"/>
        </w:rPr>
        <w:t>填表日期：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>日</w:t>
      </w:r>
    </w:p>
    <w:tbl>
      <w:tblPr>
        <w:tblStyle w:val="2"/>
        <w:tblW w:w="10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637"/>
        <w:gridCol w:w="75"/>
        <w:gridCol w:w="568"/>
        <w:gridCol w:w="855"/>
        <w:gridCol w:w="919"/>
        <w:gridCol w:w="1071"/>
        <w:gridCol w:w="881"/>
        <w:gridCol w:w="795"/>
        <w:gridCol w:w="1305"/>
        <w:gridCol w:w="371"/>
        <w:gridCol w:w="1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学历</w:t>
            </w:r>
          </w:p>
        </w:tc>
        <w:tc>
          <w:tcPr>
            <w:tcW w:w="1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学位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最高学历毕业时间、院校、专业</w:t>
            </w: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20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参加工作时间</w:t>
            </w:r>
          </w:p>
        </w:tc>
        <w:tc>
          <w:tcPr>
            <w:tcW w:w="1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现职称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val="en-US" w:eastAsia="zh-CN" w:bidi="ar-SA"/>
              </w:rPr>
              <w:t>教师类型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（选一）</w:t>
            </w: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eastAsia="zh-CN"/>
              </w:rPr>
              <w:t>校内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  <w:t>专业课教师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  <w:t>校外兼职专业课教师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eastAsia="zh-CN"/>
              </w:rPr>
              <w:t>校内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  <w:t>公共课教师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16"/>
                <w:lang w:val="en-US" w:eastAsia="zh-CN"/>
              </w:rPr>
              <w:t>校外兼职公共课教师</w:t>
            </w:r>
          </w:p>
        </w:tc>
        <w:tc>
          <w:tcPr>
            <w:tcW w:w="20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6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普通话等级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是否取得高校教师资格证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高校教师资格证中任教专业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6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申请认定专业</w:t>
            </w:r>
          </w:p>
        </w:tc>
        <w:tc>
          <w:tcPr>
            <w:tcW w:w="34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val="en-US" w:eastAsia="zh-CN"/>
              </w:rPr>
              <w:t>申请认定等级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  <w:t>初级/中级/高级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309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近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年承担的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主要课程及学时</w:t>
            </w:r>
          </w:p>
        </w:tc>
        <w:tc>
          <w:tcPr>
            <w:tcW w:w="70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主要课程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  <w:t>：</w:t>
            </w:r>
          </w:p>
          <w:p>
            <w:pPr>
              <w:widowControl/>
              <w:spacing w:line="400" w:lineRule="exact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总课时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  <w:t xml:space="preserve">    ，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val="en-US" w:eastAsia="zh-CN"/>
              </w:rPr>
              <w:t>其中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理论课时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  <w:t xml:space="preserve">     ，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实践课时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/>
              </w:rPr>
              <w:t xml:space="preserve">     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4" w:hRule="atLeast"/>
          <w:jc w:val="center"/>
        </w:trPr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个人符合条件说明</w:t>
            </w:r>
          </w:p>
        </w:tc>
        <w:tc>
          <w:tcPr>
            <w:tcW w:w="851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  <w:t>详细说明自己符合何种条件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2" w:hRule="atLeast"/>
          <w:jc w:val="center"/>
        </w:trPr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系（部）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推荐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</w:rPr>
              <w:t>意见</w:t>
            </w:r>
          </w:p>
        </w:tc>
        <w:tc>
          <w:tcPr>
            <w:tcW w:w="851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 xml:space="preserve"> </w:t>
            </w:r>
          </w:p>
          <w:p>
            <w:pPr>
              <w:widowControl/>
              <w:spacing w:line="400" w:lineRule="exact"/>
              <w:ind w:firstLine="560" w:firstLineChars="200"/>
              <w:jc w:val="both"/>
              <w:rPr>
                <w:rFonts w:hint="default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本部门已对申报人材料进行审核，认为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同志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eastAsia="zh-CN"/>
              </w:rPr>
              <w:t>符合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/不符合）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（校内专任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/校外兼职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初级/中级/高级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）“双师型”教师认定条件，予以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eastAsia="zh-CN"/>
              </w:rPr>
              <w:t>推荐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/不予推荐）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。</w:t>
            </w:r>
          </w:p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 xml:space="preserve">                                                       </w:t>
            </w:r>
          </w:p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负责人签字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（盖章）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 xml:space="preserve">                                       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4" w:hRule="atLeast"/>
          <w:jc w:val="center"/>
        </w:trPr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评审工作小组意见</w:t>
            </w:r>
          </w:p>
        </w:tc>
        <w:tc>
          <w:tcPr>
            <w:tcW w:w="851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299"/>
              </w:tabs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组织部（人事处）会同纪检监察室、教务处、科研处等相关部门对申报人材料进行复审，认为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同志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eastAsia="zh-CN"/>
              </w:rPr>
              <w:t>符合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/基本符合/不符合）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（校内专任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/校外兼职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初级/中级/高级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）“双师型”教师认定条件，予以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eastAsia="zh-CN"/>
              </w:rPr>
              <w:t>推荐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u w:val="none"/>
                <w:lang w:val="en-US" w:eastAsia="zh-CN"/>
              </w:rPr>
              <w:t>/不予推荐）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。</w:t>
            </w:r>
          </w:p>
          <w:p>
            <w:pPr>
              <w:widowControl/>
              <w:tabs>
                <w:tab w:val="left" w:pos="1299"/>
              </w:tabs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</w:pPr>
          </w:p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组织部负责人签字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（盖章）</w:t>
            </w:r>
          </w:p>
          <w:p>
            <w:pPr>
              <w:widowControl/>
              <w:tabs>
                <w:tab w:val="left" w:pos="1299"/>
              </w:tabs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 xml:space="preserve">                                      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9" w:hRule="atLeast"/>
          <w:jc w:val="center"/>
        </w:trPr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院长签批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1"/>
                <w:lang w:eastAsia="zh-CN"/>
              </w:rPr>
              <w:t>意见</w:t>
            </w:r>
          </w:p>
        </w:tc>
        <w:tc>
          <w:tcPr>
            <w:tcW w:w="851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>院长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签字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盖章）</w:t>
            </w:r>
          </w:p>
          <w:p>
            <w:pPr>
              <w:widowControl/>
              <w:spacing w:line="400" w:lineRule="exact"/>
              <w:ind w:firstLine="588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2"/>
              </w:rPr>
              <w:t>年　　月　　日</w:t>
            </w:r>
          </w:p>
        </w:tc>
      </w:tr>
    </w:tbl>
    <w:p>
      <w:pPr>
        <w:numPr>
          <w:ilvl w:val="0"/>
          <w:numId w:val="0"/>
        </w:numPr>
      </w:pPr>
      <w:r>
        <w:rPr>
          <w:rFonts w:hint="eastAsia"/>
        </w:rPr>
        <w:t>注：上交此表时同时报送相关证明材料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0E5478"/>
    <w:rsid w:val="06A16208"/>
    <w:rsid w:val="08CE5AA1"/>
    <w:rsid w:val="0A6277AE"/>
    <w:rsid w:val="1B0E5478"/>
    <w:rsid w:val="299A7C26"/>
    <w:rsid w:val="2E066FAD"/>
    <w:rsid w:val="5EFB4DB6"/>
    <w:rsid w:val="685A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2020-08-10T11:14:00Z</dcterms:created>
  <dc:creator>釘子lily</dc:creator>
  <cp:lastModifiedBy>Administrator</cp:lastModifiedBy>
  <cp:lastPrinted>2020-09-04T09:11:14Z</cp:lastPrinted>
  <dcterms:modified xsi:type="dcterms:W3CDTF">2020-09-04T09:21:03Z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